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EC" w:rsidRPr="002A39EC" w:rsidRDefault="002A39EC" w:rsidP="002A39EC">
      <w:pPr>
        <w:jc w:val="center"/>
        <w:rPr>
          <w:b/>
          <w:bCs/>
          <w:u w:val="single"/>
        </w:rPr>
      </w:pPr>
      <w:bookmarkStart w:id="0" w:name="_GoBack"/>
      <w:bookmarkEnd w:id="0"/>
      <w:smartTag w:uri="urn:schemas-microsoft-com:office:smarttags" w:element="place">
        <w:smartTag w:uri="urn:schemas-microsoft-com:office:smarttags" w:element="City">
          <w:r w:rsidRPr="002A39EC">
            <w:rPr>
              <w:b/>
              <w:bCs/>
              <w:u w:val="single"/>
            </w:rPr>
            <w:t>Town of Washington</w:t>
          </w:r>
        </w:smartTag>
        <w:r w:rsidRPr="002A39EC">
          <w:rPr>
            <w:b/>
            <w:bCs/>
            <w:u w:val="single"/>
          </w:rPr>
          <w:t xml:space="preserve">, </w:t>
        </w:r>
        <w:smartTag w:uri="urn:schemas-microsoft-com:office:smarttags" w:element="State">
          <w:r w:rsidRPr="002A39EC">
            <w:rPr>
              <w:b/>
              <w:bCs/>
              <w:u w:val="single"/>
            </w:rPr>
            <w:t>NH</w:t>
          </w:r>
        </w:smartTag>
      </w:smartTag>
    </w:p>
    <w:p w:rsidR="002A39EC" w:rsidRDefault="002A39EC" w:rsidP="002A39EC">
      <w:pPr>
        <w:jc w:val="center"/>
        <w:rPr>
          <w:b/>
          <w:bCs/>
          <w:u w:val="single"/>
        </w:rPr>
      </w:pPr>
      <w:smartTag w:uri="urn:schemas-microsoft-com:office:smarttags" w:element="place">
        <w:smartTag w:uri="urn:schemas-microsoft-com:office:smarttags" w:element="PlaceName">
          <w:r w:rsidRPr="002A39EC">
            <w:rPr>
              <w:b/>
              <w:bCs/>
              <w:u w:val="single"/>
            </w:rPr>
            <w:t>Municipal</w:t>
          </w:r>
        </w:smartTag>
        <w:r w:rsidRPr="002A39EC">
          <w:rPr>
            <w:b/>
            <w:bCs/>
            <w:u w:val="single"/>
          </w:rPr>
          <w:t xml:space="preserve"> </w:t>
        </w:r>
        <w:smartTag w:uri="urn:schemas-microsoft-com:office:smarttags" w:element="PlaceType">
          <w:r w:rsidRPr="002A39EC">
            <w:rPr>
              <w:b/>
              <w:bCs/>
              <w:u w:val="single"/>
            </w:rPr>
            <w:t>Building</w:t>
          </w:r>
        </w:smartTag>
      </w:smartTag>
      <w:r w:rsidRPr="002A39EC">
        <w:rPr>
          <w:b/>
          <w:bCs/>
          <w:u w:val="single"/>
        </w:rPr>
        <w:t xml:space="preserve"> Advisory Committee</w:t>
      </w:r>
      <w:r w:rsidR="000B6E67">
        <w:rPr>
          <w:b/>
          <w:bCs/>
          <w:u w:val="single"/>
        </w:rPr>
        <w:t xml:space="preserve"> (MBAC)</w:t>
      </w:r>
    </w:p>
    <w:p w:rsidR="002C7D4B" w:rsidRDefault="002C7D4B" w:rsidP="002C7D4B"/>
    <w:p w:rsidR="002C7D4B" w:rsidRDefault="002C7D4B" w:rsidP="002C7D4B"/>
    <w:p w:rsidR="002C7D4B" w:rsidRDefault="002C7D4B" w:rsidP="002C7D4B">
      <w:r>
        <w:t xml:space="preserve">Meeting Minutes </w:t>
      </w:r>
    </w:p>
    <w:p w:rsidR="002C7D4B" w:rsidRDefault="002C7D4B" w:rsidP="002C7D4B"/>
    <w:p w:rsidR="002C7D4B" w:rsidRDefault="000F29B3" w:rsidP="002C7D4B">
      <w:pPr>
        <w:numPr>
          <w:ilvl w:val="0"/>
          <w:numId w:val="3"/>
        </w:numPr>
      </w:pPr>
      <w:r>
        <w:t>July 8, 2015</w:t>
      </w:r>
    </w:p>
    <w:p w:rsidR="002C7D4B" w:rsidRDefault="002C7D4B" w:rsidP="002C7D4B">
      <w:pPr>
        <w:ind w:left="360"/>
      </w:pPr>
    </w:p>
    <w:p w:rsidR="002C7D4B" w:rsidRDefault="002C7D4B" w:rsidP="002C7D4B">
      <w:pPr>
        <w:numPr>
          <w:ilvl w:val="0"/>
          <w:numId w:val="3"/>
        </w:numPr>
      </w:pPr>
      <w:r>
        <w:t>ASSEMBLY</w:t>
      </w:r>
    </w:p>
    <w:p w:rsidR="002C7D4B" w:rsidRDefault="002C7D4B" w:rsidP="002D7AE2"/>
    <w:p w:rsidR="002C7D4B" w:rsidRDefault="000B4931" w:rsidP="002C7D4B">
      <w:r>
        <w:rPr>
          <w:b/>
          <w:bCs/>
        </w:rPr>
        <w:t>Committee Members Present</w:t>
      </w:r>
      <w:r w:rsidR="002C7D4B">
        <w:rPr>
          <w:b/>
          <w:bCs/>
        </w:rPr>
        <w:t xml:space="preserve">: </w:t>
      </w:r>
      <w:r w:rsidR="0067217C">
        <w:t xml:space="preserve"> </w:t>
      </w:r>
      <w:r w:rsidR="002C7D4B">
        <w:t>Jim Crandall, Bob Williams</w:t>
      </w:r>
      <w:r w:rsidR="006835C1">
        <w:t xml:space="preserve">, </w:t>
      </w:r>
      <w:r w:rsidR="000F29B3">
        <w:t>Jed Schwartz</w:t>
      </w:r>
      <w:r w:rsidR="003E19D8">
        <w:t>.</w:t>
      </w:r>
      <w:r w:rsidR="000F29B3">
        <w:t xml:space="preserve">  </w:t>
      </w:r>
    </w:p>
    <w:p w:rsidR="006835C1" w:rsidRDefault="006835C1" w:rsidP="002C7D4B"/>
    <w:p w:rsidR="0067217C" w:rsidRDefault="0067217C" w:rsidP="002C7D4B">
      <w:r>
        <w:rPr>
          <w:b/>
          <w:bCs/>
        </w:rPr>
        <w:t xml:space="preserve">Alternates Present:  </w:t>
      </w:r>
      <w:r>
        <w:t>Lynn Hendrickson</w:t>
      </w:r>
      <w:r w:rsidR="006835C1">
        <w:t>, Tom Burt</w:t>
      </w:r>
    </w:p>
    <w:p w:rsidR="000B4931" w:rsidRDefault="000B4931" w:rsidP="002C7D4B"/>
    <w:p w:rsidR="002C7D4B" w:rsidRDefault="002C7D4B" w:rsidP="002C7D4B">
      <w:r w:rsidRPr="002A39EC">
        <w:rPr>
          <w:b/>
          <w:bCs/>
        </w:rPr>
        <w:t>P</w:t>
      </w:r>
      <w:r w:rsidR="000B4931">
        <w:rPr>
          <w:b/>
          <w:bCs/>
        </w:rPr>
        <w:t>ublic:</w:t>
      </w:r>
      <w:r w:rsidR="000F29B3">
        <w:t xml:space="preserve"> None</w:t>
      </w:r>
    </w:p>
    <w:p w:rsidR="005A7FD4" w:rsidRDefault="005A7FD4" w:rsidP="005A7FD4"/>
    <w:p w:rsidR="005A7FD4" w:rsidRDefault="005A7FD4" w:rsidP="005A7FD4">
      <w:r>
        <w:t xml:space="preserve">Meeting called to order by Williams at </w:t>
      </w:r>
      <w:r w:rsidR="000B4931">
        <w:t>4</w:t>
      </w:r>
      <w:r>
        <w:t>:</w:t>
      </w:r>
      <w:r w:rsidR="000B4931">
        <w:t>0</w:t>
      </w:r>
      <w:r w:rsidR="003E19D8">
        <w:t xml:space="preserve">5 </w:t>
      </w:r>
      <w:r>
        <w:t xml:space="preserve">pm     </w:t>
      </w:r>
    </w:p>
    <w:p w:rsidR="003547B5" w:rsidRDefault="003547B5" w:rsidP="005A7FD4"/>
    <w:p w:rsidR="003547B5" w:rsidRPr="0015384C" w:rsidRDefault="003547B5" w:rsidP="005A7FD4">
      <w:r w:rsidRPr="0015384C">
        <w:rPr>
          <w:b/>
        </w:rPr>
        <w:t>Minutes</w:t>
      </w:r>
      <w:r w:rsidR="0015384C">
        <w:rPr>
          <w:b/>
        </w:rPr>
        <w:t xml:space="preserve">: </w:t>
      </w:r>
      <w:r w:rsidR="0015384C">
        <w:t xml:space="preserve">Schwartz motioned to approve </w:t>
      </w:r>
      <w:r w:rsidR="000F29B3">
        <w:t>June</w:t>
      </w:r>
      <w:r w:rsidR="000736C0">
        <w:t xml:space="preserve"> 15</w:t>
      </w:r>
      <w:r w:rsidR="000736C0" w:rsidRPr="000736C0">
        <w:rPr>
          <w:vertAlign w:val="superscript"/>
        </w:rPr>
        <w:t>th</w:t>
      </w:r>
      <w:r w:rsidR="000736C0">
        <w:t xml:space="preserve"> 2015</w:t>
      </w:r>
      <w:r w:rsidR="0015384C">
        <w:t xml:space="preserve"> meeting minutes </w:t>
      </w:r>
      <w:r w:rsidR="000736C0">
        <w:t xml:space="preserve">Crandall </w:t>
      </w:r>
      <w:r w:rsidR="0015384C">
        <w:t xml:space="preserve">second, all </w:t>
      </w:r>
      <w:r w:rsidR="000736C0">
        <w:t xml:space="preserve">voted </w:t>
      </w:r>
      <w:r w:rsidR="0015384C">
        <w:t>in favor.</w:t>
      </w:r>
    </w:p>
    <w:p w:rsidR="002C7D4B" w:rsidRDefault="002C7D4B" w:rsidP="002C7D4B"/>
    <w:p w:rsidR="002A39EC" w:rsidRDefault="002A39EC" w:rsidP="002A39EC"/>
    <w:p w:rsidR="0050256F" w:rsidRDefault="0050256F" w:rsidP="002A39EC"/>
    <w:p w:rsidR="000B4931" w:rsidRPr="000736C0" w:rsidRDefault="002A39EC" w:rsidP="000B4931">
      <w:pPr>
        <w:numPr>
          <w:ilvl w:val="0"/>
          <w:numId w:val="7"/>
        </w:numPr>
        <w:rPr>
          <w:b/>
          <w:bCs/>
        </w:rPr>
      </w:pPr>
      <w:r w:rsidRPr="002A39EC">
        <w:rPr>
          <w:b/>
          <w:bCs/>
        </w:rPr>
        <w:t>Communications:</w:t>
      </w:r>
      <w:r w:rsidR="000B4931">
        <w:rPr>
          <w:b/>
          <w:bCs/>
        </w:rPr>
        <w:t xml:space="preserve">  </w:t>
      </w:r>
      <w:proofErr w:type="spellStart"/>
      <w:r w:rsidR="000736C0" w:rsidRPr="000736C0">
        <w:rPr>
          <w:bCs/>
        </w:rPr>
        <w:t>Bonnette</w:t>
      </w:r>
      <w:proofErr w:type="spellEnd"/>
      <w:r w:rsidR="000736C0" w:rsidRPr="000736C0">
        <w:rPr>
          <w:bCs/>
        </w:rPr>
        <w:t>, Page &amp; Stone</w:t>
      </w:r>
      <w:r w:rsidR="00A64A4E">
        <w:rPr>
          <w:bCs/>
        </w:rPr>
        <w:t xml:space="preserve"> revised budget based on potential phasing of fire/ems building.</w:t>
      </w:r>
    </w:p>
    <w:p w:rsidR="000736C0" w:rsidRPr="000B4931" w:rsidRDefault="000736C0" w:rsidP="000736C0">
      <w:pPr>
        <w:rPr>
          <w:b/>
          <w:bCs/>
        </w:rPr>
      </w:pPr>
    </w:p>
    <w:p w:rsidR="000B4931" w:rsidRDefault="000B4931" w:rsidP="000B4931">
      <w:pPr>
        <w:numPr>
          <w:ilvl w:val="0"/>
          <w:numId w:val="7"/>
        </w:numPr>
        <w:rPr>
          <w:bCs/>
        </w:rPr>
      </w:pPr>
      <w:r w:rsidRPr="000B4931">
        <w:rPr>
          <w:b/>
          <w:bCs/>
        </w:rPr>
        <w:t>Public Input:</w:t>
      </w:r>
      <w:r>
        <w:rPr>
          <w:b/>
          <w:bCs/>
        </w:rPr>
        <w:t xml:space="preserve">   </w:t>
      </w:r>
      <w:r>
        <w:rPr>
          <w:bCs/>
        </w:rPr>
        <w:t>None</w:t>
      </w:r>
    </w:p>
    <w:p w:rsidR="000736C0" w:rsidRDefault="000736C0" w:rsidP="000736C0">
      <w:pPr>
        <w:pStyle w:val="ListParagraph"/>
        <w:rPr>
          <w:bCs/>
        </w:rPr>
      </w:pPr>
    </w:p>
    <w:p w:rsidR="000736C0" w:rsidRDefault="000736C0" w:rsidP="000736C0">
      <w:pPr>
        <w:ind w:left="420"/>
        <w:rPr>
          <w:bCs/>
        </w:rPr>
      </w:pPr>
    </w:p>
    <w:p w:rsidR="000B4931" w:rsidRPr="000736C0" w:rsidRDefault="000B4931" w:rsidP="000B4931">
      <w:pPr>
        <w:numPr>
          <w:ilvl w:val="0"/>
          <w:numId w:val="7"/>
        </w:numPr>
        <w:rPr>
          <w:bCs/>
        </w:rPr>
      </w:pPr>
      <w:r>
        <w:rPr>
          <w:b/>
          <w:bCs/>
        </w:rPr>
        <w:t>Discussion / Actions:</w:t>
      </w:r>
    </w:p>
    <w:p w:rsidR="000736C0" w:rsidRDefault="000736C0" w:rsidP="00206E01">
      <w:pPr>
        <w:numPr>
          <w:ilvl w:val="0"/>
          <w:numId w:val="13"/>
        </w:numPr>
        <w:rPr>
          <w:bCs/>
        </w:rPr>
      </w:pPr>
      <w:r>
        <w:rPr>
          <w:bCs/>
        </w:rPr>
        <w:t>Re</w:t>
      </w:r>
      <w:r w:rsidR="00974952">
        <w:rPr>
          <w:bCs/>
        </w:rPr>
        <w:t xml:space="preserve">viewed the revised </w:t>
      </w:r>
      <w:r w:rsidR="00206E01">
        <w:rPr>
          <w:bCs/>
        </w:rPr>
        <w:t xml:space="preserve">Budget Values from </w:t>
      </w:r>
      <w:proofErr w:type="spellStart"/>
      <w:r w:rsidR="00206E01">
        <w:rPr>
          <w:bCs/>
        </w:rPr>
        <w:t>Bonnette</w:t>
      </w:r>
      <w:proofErr w:type="spellEnd"/>
      <w:r w:rsidR="00206E01">
        <w:rPr>
          <w:bCs/>
        </w:rPr>
        <w:t xml:space="preserve">, Page &amp; Stone. Williams feels that </w:t>
      </w:r>
      <w:r w:rsidR="00974952">
        <w:rPr>
          <w:bCs/>
        </w:rPr>
        <w:t xml:space="preserve">given </w:t>
      </w:r>
      <w:r w:rsidR="00206E01">
        <w:rPr>
          <w:bCs/>
        </w:rPr>
        <w:t>the cost</w:t>
      </w:r>
      <w:r w:rsidR="00974952">
        <w:rPr>
          <w:bCs/>
        </w:rPr>
        <w:t xml:space="preserve">s presented that building the barn only or </w:t>
      </w:r>
      <w:r w:rsidR="00206E01">
        <w:rPr>
          <w:bCs/>
        </w:rPr>
        <w:t>the barn and admin shell</w:t>
      </w:r>
      <w:r w:rsidR="00974952">
        <w:rPr>
          <w:bCs/>
        </w:rPr>
        <w:t xml:space="preserve"> with decon and bathrooms </w:t>
      </w:r>
      <w:r w:rsidR="00206E01">
        <w:rPr>
          <w:bCs/>
        </w:rPr>
        <w:t>would be the way to go and take the barn shell only off the table. Jed Schwartz and Lynn Hendrickson agreed</w:t>
      </w:r>
      <w:r w:rsidR="00974952">
        <w:rPr>
          <w:bCs/>
        </w:rPr>
        <w:t xml:space="preserve"> to the rationality of numbers.</w:t>
      </w:r>
    </w:p>
    <w:p w:rsidR="00206E01" w:rsidRDefault="00206E01" w:rsidP="00206E01">
      <w:pPr>
        <w:ind w:left="780"/>
        <w:rPr>
          <w:bCs/>
        </w:rPr>
      </w:pPr>
    </w:p>
    <w:p w:rsidR="00206E01" w:rsidRDefault="00206E01" w:rsidP="00206E01">
      <w:pPr>
        <w:numPr>
          <w:ilvl w:val="0"/>
          <w:numId w:val="13"/>
        </w:numPr>
        <w:rPr>
          <w:bCs/>
        </w:rPr>
      </w:pPr>
      <w:r>
        <w:rPr>
          <w:bCs/>
        </w:rPr>
        <w:t>August meeting to be set for the 22</w:t>
      </w:r>
      <w:r w:rsidRPr="00206E01">
        <w:rPr>
          <w:bCs/>
          <w:vertAlign w:val="superscript"/>
        </w:rPr>
        <w:t>n</w:t>
      </w:r>
      <w:r w:rsidR="00974952">
        <w:rPr>
          <w:bCs/>
          <w:vertAlign w:val="superscript"/>
        </w:rPr>
        <w:t xml:space="preserve">d </w:t>
      </w:r>
      <w:r w:rsidR="00974952">
        <w:rPr>
          <w:bCs/>
        </w:rPr>
        <w:t xml:space="preserve">the committee discussed </w:t>
      </w:r>
      <w:r>
        <w:rPr>
          <w:bCs/>
        </w:rPr>
        <w:t xml:space="preserve">putting together a questionnaire and send to the </w:t>
      </w:r>
      <w:r w:rsidR="00974952">
        <w:rPr>
          <w:bCs/>
        </w:rPr>
        <w:t>taxpayers</w:t>
      </w:r>
      <w:r>
        <w:rPr>
          <w:bCs/>
        </w:rPr>
        <w:t xml:space="preserve"> prior to the meeting to receive feedback on concerns for both building projects. </w:t>
      </w:r>
      <w:r w:rsidR="002338B7">
        <w:rPr>
          <w:bCs/>
        </w:rPr>
        <w:t xml:space="preserve">Committee to brain storm and come back to the next meeting with questions that they may feel is needed to be placed on the survey. </w:t>
      </w:r>
    </w:p>
    <w:p w:rsidR="002338B7" w:rsidRDefault="002338B7" w:rsidP="002338B7">
      <w:pPr>
        <w:pStyle w:val="ListParagraph"/>
        <w:rPr>
          <w:bCs/>
        </w:rPr>
      </w:pPr>
    </w:p>
    <w:p w:rsidR="002338B7" w:rsidRDefault="002338B7" w:rsidP="00206E01">
      <w:pPr>
        <w:numPr>
          <w:ilvl w:val="0"/>
          <w:numId w:val="13"/>
        </w:numPr>
        <w:rPr>
          <w:bCs/>
        </w:rPr>
      </w:pPr>
      <w:r>
        <w:rPr>
          <w:bCs/>
        </w:rPr>
        <w:t xml:space="preserve">Williams </w:t>
      </w:r>
      <w:r w:rsidR="00974952">
        <w:rPr>
          <w:bCs/>
        </w:rPr>
        <w:t xml:space="preserve">updated the committee regarding </w:t>
      </w:r>
      <w:r>
        <w:rPr>
          <w:bCs/>
        </w:rPr>
        <w:t xml:space="preserve">Boring/Test pits and the lack of response from </w:t>
      </w:r>
      <w:r w:rsidR="00974952">
        <w:rPr>
          <w:bCs/>
        </w:rPr>
        <w:t>engineer</w:t>
      </w:r>
      <w:r>
        <w:rPr>
          <w:bCs/>
        </w:rPr>
        <w:t xml:space="preserve">. Williams asked the committee whether the committee should reach out to </w:t>
      </w:r>
      <w:r w:rsidR="00AD6B99">
        <w:rPr>
          <w:bCs/>
        </w:rPr>
        <w:t>another</w:t>
      </w:r>
      <w:r>
        <w:rPr>
          <w:bCs/>
        </w:rPr>
        <w:t xml:space="preserve"> engineer. </w:t>
      </w:r>
      <w:r w:rsidR="00AD6B99">
        <w:rPr>
          <w:bCs/>
        </w:rPr>
        <w:t>Committee agreed to wait to hear at this time.</w:t>
      </w:r>
    </w:p>
    <w:p w:rsidR="00AD6B99" w:rsidRDefault="00AD6B99" w:rsidP="00AD6B99">
      <w:pPr>
        <w:pStyle w:val="ListParagraph"/>
        <w:rPr>
          <w:bCs/>
        </w:rPr>
      </w:pPr>
    </w:p>
    <w:p w:rsidR="00780191" w:rsidRDefault="00AD6B99" w:rsidP="00780191">
      <w:pPr>
        <w:numPr>
          <w:ilvl w:val="0"/>
          <w:numId w:val="13"/>
        </w:numPr>
        <w:rPr>
          <w:bCs/>
        </w:rPr>
      </w:pPr>
      <w:r>
        <w:rPr>
          <w:bCs/>
        </w:rPr>
        <w:t xml:space="preserve">The committee had asked </w:t>
      </w:r>
      <w:r w:rsidR="00974952">
        <w:rPr>
          <w:bCs/>
        </w:rPr>
        <w:t>M</w:t>
      </w:r>
      <w:r>
        <w:rPr>
          <w:bCs/>
        </w:rPr>
        <w:t xml:space="preserve">ilestone for new pricing for cost of phasing the Meeting House and at this </w:t>
      </w:r>
      <w:r w:rsidR="00974952">
        <w:rPr>
          <w:bCs/>
        </w:rPr>
        <w:t>time has</w:t>
      </w:r>
      <w:r>
        <w:rPr>
          <w:bCs/>
        </w:rPr>
        <w:t xml:space="preserve"> not received any numbers. Williams reached out to Milestone and they felt walking away from the last meeting the numbers were not requested. </w:t>
      </w:r>
      <w:r>
        <w:rPr>
          <w:bCs/>
        </w:rPr>
        <w:lastRenderedPageBreak/>
        <w:t>Williams elaborated that the last meeting the committee asked for phasing cost and reviewed with Milestone again what the committee was looking for.</w:t>
      </w:r>
    </w:p>
    <w:p w:rsidR="00780191" w:rsidRDefault="00780191" w:rsidP="00780191">
      <w:pPr>
        <w:pStyle w:val="ListParagraph"/>
      </w:pPr>
    </w:p>
    <w:p w:rsidR="009032EA" w:rsidRPr="00780191" w:rsidRDefault="00780191" w:rsidP="00780191">
      <w:pPr>
        <w:numPr>
          <w:ilvl w:val="0"/>
          <w:numId w:val="13"/>
        </w:numPr>
        <w:rPr>
          <w:bCs/>
        </w:rPr>
      </w:pPr>
      <w:r>
        <w:t xml:space="preserve">Jed </w:t>
      </w:r>
      <w:r w:rsidR="00F75270">
        <w:t xml:space="preserve">feels that the Selectmen need to give a solid decision on the old school also along with the police department, without solid decisions he feels those two issues were not satisfactory enough for the town to move forward on both projects. </w:t>
      </w:r>
    </w:p>
    <w:p w:rsidR="00946DCE" w:rsidRPr="00244D3F" w:rsidRDefault="00946DCE" w:rsidP="00946DCE"/>
    <w:p w:rsidR="007455A4" w:rsidRDefault="007455A4" w:rsidP="007455A4"/>
    <w:p w:rsidR="00131B5D" w:rsidRDefault="00131B5D" w:rsidP="007455A4"/>
    <w:p w:rsidR="007455A4" w:rsidRDefault="007455A4" w:rsidP="007455A4">
      <w:r w:rsidRPr="007455A4">
        <w:rPr>
          <w:b/>
          <w:bCs/>
        </w:rPr>
        <w:t>Adjourn</w:t>
      </w:r>
      <w:r w:rsidR="00131B5D">
        <w:rPr>
          <w:b/>
          <w:bCs/>
        </w:rPr>
        <w:t>ment</w:t>
      </w:r>
      <w:r w:rsidRPr="007455A4">
        <w:rPr>
          <w:b/>
          <w:bCs/>
        </w:rPr>
        <w:t>:</w:t>
      </w:r>
      <w:r w:rsidR="00131B5D">
        <w:rPr>
          <w:b/>
          <w:bCs/>
        </w:rPr>
        <w:t xml:space="preserve">    </w:t>
      </w:r>
      <w:r>
        <w:t xml:space="preserve">Meeting adjourned @ </w:t>
      </w:r>
      <w:smartTag w:uri="urn:schemas-microsoft-com:office:smarttags" w:element="time">
        <w:smartTagPr>
          <w:attr w:name="Minute" w:val="21"/>
          <w:attr w:name="Hour" w:val="17"/>
        </w:smartTagPr>
        <w:r w:rsidR="009032EA">
          <w:t>5:21</w:t>
        </w:r>
        <w:r w:rsidR="00037822">
          <w:t>pm</w:t>
        </w:r>
      </w:smartTag>
    </w:p>
    <w:p w:rsidR="00946DCE" w:rsidRDefault="00946DCE" w:rsidP="007455A4"/>
    <w:p w:rsidR="00946DCE" w:rsidRDefault="00946DCE" w:rsidP="007455A4"/>
    <w:p w:rsidR="009E4673" w:rsidRDefault="009E4673" w:rsidP="009E4673"/>
    <w:p w:rsidR="00E95306" w:rsidRDefault="00E95306" w:rsidP="009E4673">
      <w:r>
        <w:t xml:space="preserve">Respectfully submitted, </w:t>
      </w:r>
    </w:p>
    <w:p w:rsidR="00E95306" w:rsidRPr="009E4673" w:rsidRDefault="009032EA" w:rsidP="009E4673">
      <w:r>
        <w:t>Deb DeFosse</w:t>
      </w:r>
    </w:p>
    <w:sectPr w:rsidR="00E95306" w:rsidRPr="009E4673" w:rsidSect="00E95306">
      <w:pgSz w:w="12240" w:h="15840"/>
      <w:pgMar w:top="1152"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824"/>
    <w:multiLevelType w:val="hybridMultilevel"/>
    <w:tmpl w:val="AA4A579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D064A38"/>
    <w:multiLevelType w:val="multilevel"/>
    <w:tmpl w:val="FE300F90"/>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7FA1632"/>
    <w:multiLevelType w:val="hybridMultilevel"/>
    <w:tmpl w:val="4FEED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27973"/>
    <w:multiLevelType w:val="multilevel"/>
    <w:tmpl w:val="F15E64E0"/>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061C1C"/>
    <w:multiLevelType w:val="multilevel"/>
    <w:tmpl w:val="E0048C8A"/>
    <w:lvl w:ilvl="0">
      <w:start w:val="1"/>
      <w:numFmt w:val="decimal"/>
      <w:lvlText w:val="%1.0"/>
      <w:lvlJc w:val="left"/>
      <w:pPr>
        <w:tabs>
          <w:tab w:val="num" w:pos="360"/>
        </w:tabs>
        <w:ind w:left="360" w:hanging="360"/>
      </w:pPr>
      <w:rPr>
        <w:rFonts w:hint="default"/>
        <w:b/>
        <w:bCs/>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B0524A"/>
    <w:multiLevelType w:val="multilevel"/>
    <w:tmpl w:val="814E0196"/>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CB25E1F"/>
    <w:multiLevelType w:val="hybridMultilevel"/>
    <w:tmpl w:val="3BA2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C51BA"/>
    <w:multiLevelType w:val="multilevel"/>
    <w:tmpl w:val="4558BDC8"/>
    <w:lvl w:ilvl="0">
      <w:start w:val="1"/>
      <w:numFmt w:val="decimal"/>
      <w:lvlText w:val="%1.0"/>
      <w:lvlJc w:val="left"/>
      <w:pPr>
        <w:ind w:left="420" w:hanging="420"/>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026BA9"/>
    <w:multiLevelType w:val="multilevel"/>
    <w:tmpl w:val="2022F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DF715F"/>
    <w:multiLevelType w:val="multilevel"/>
    <w:tmpl w:val="61D82F2A"/>
    <w:lvl w:ilvl="0">
      <w:start w:val="1"/>
      <w:numFmt w:val="decimal"/>
      <w:lvlText w:val="%1.0"/>
      <w:lvlJc w:val="left"/>
      <w:pPr>
        <w:ind w:left="780" w:hanging="360"/>
      </w:pPr>
      <w:rPr>
        <w:rFonts w:hint="default"/>
        <w:b/>
      </w:rPr>
    </w:lvl>
    <w:lvl w:ilvl="1">
      <w:start w:val="1"/>
      <w:numFmt w:val="decimal"/>
      <w:lvlText w:val="%1.%2"/>
      <w:lvlJc w:val="left"/>
      <w:pPr>
        <w:ind w:left="1500" w:hanging="360"/>
      </w:pPr>
      <w:rPr>
        <w:rFonts w:hint="default"/>
        <w:b/>
      </w:rPr>
    </w:lvl>
    <w:lvl w:ilvl="2">
      <w:start w:val="1"/>
      <w:numFmt w:val="decimal"/>
      <w:lvlText w:val="%1.%2.%3"/>
      <w:lvlJc w:val="left"/>
      <w:pPr>
        <w:ind w:left="2580" w:hanging="720"/>
      </w:pPr>
      <w:rPr>
        <w:rFonts w:hint="default"/>
        <w:b/>
      </w:rPr>
    </w:lvl>
    <w:lvl w:ilvl="3">
      <w:start w:val="1"/>
      <w:numFmt w:val="decimal"/>
      <w:lvlText w:val="%1.%2.%3.%4"/>
      <w:lvlJc w:val="left"/>
      <w:pPr>
        <w:ind w:left="3300" w:hanging="72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100" w:hanging="1080"/>
      </w:pPr>
      <w:rPr>
        <w:rFonts w:hint="default"/>
        <w:b/>
      </w:rPr>
    </w:lvl>
    <w:lvl w:ilvl="6">
      <w:start w:val="1"/>
      <w:numFmt w:val="decimal"/>
      <w:lvlText w:val="%1.%2.%3.%4.%5.%6.%7"/>
      <w:lvlJc w:val="left"/>
      <w:pPr>
        <w:ind w:left="618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7980" w:hanging="1800"/>
      </w:pPr>
      <w:rPr>
        <w:rFonts w:hint="default"/>
        <w:b/>
      </w:rPr>
    </w:lvl>
  </w:abstractNum>
  <w:abstractNum w:abstractNumId="10" w15:restartNumberingAfterBreak="0">
    <w:nsid w:val="5B384F43"/>
    <w:multiLevelType w:val="multilevel"/>
    <w:tmpl w:val="A63E3D7A"/>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74D43560"/>
    <w:multiLevelType w:val="multilevel"/>
    <w:tmpl w:val="C3729B2C"/>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6B51B3"/>
    <w:multiLevelType w:val="multilevel"/>
    <w:tmpl w:val="EA88277A"/>
    <w:lvl w:ilvl="0">
      <w:start w:val="3"/>
      <w:numFmt w:val="decimal"/>
      <w:lvlText w:val="%1"/>
      <w:lvlJc w:val="left"/>
      <w:pPr>
        <w:tabs>
          <w:tab w:val="num" w:pos="360"/>
        </w:tabs>
        <w:ind w:left="360" w:hanging="360"/>
      </w:pPr>
      <w:rPr>
        <w:rFonts w:hint="default"/>
        <w:b w:val="0"/>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10"/>
  </w:num>
  <w:num w:numId="2">
    <w:abstractNumId w:val="4"/>
  </w:num>
  <w:num w:numId="3">
    <w:abstractNumId w:val="2"/>
  </w:num>
  <w:num w:numId="4">
    <w:abstractNumId w:val="8"/>
  </w:num>
  <w:num w:numId="5">
    <w:abstractNumId w:val="1"/>
  </w:num>
  <w:num w:numId="6">
    <w:abstractNumId w:val="5"/>
  </w:num>
  <w:num w:numId="7">
    <w:abstractNumId w:val="11"/>
  </w:num>
  <w:num w:numId="8">
    <w:abstractNumId w:val="7"/>
  </w:num>
  <w:num w:numId="9">
    <w:abstractNumId w:val="3"/>
  </w:num>
  <w:num w:numId="10">
    <w:abstractNumId w:val="6"/>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Q1sjA3MjM1NjI3tDRX0lEKTi0uzszPAykwrQUAlmkJeSwAAAA="/>
  </w:docVars>
  <w:rsids>
    <w:rsidRoot w:val="002A39EC"/>
    <w:rsid w:val="00037822"/>
    <w:rsid w:val="00053AF3"/>
    <w:rsid w:val="00067962"/>
    <w:rsid w:val="000736C0"/>
    <w:rsid w:val="000B4931"/>
    <w:rsid w:val="000B6E67"/>
    <w:rsid w:val="000F29B3"/>
    <w:rsid w:val="00131B5D"/>
    <w:rsid w:val="0015384C"/>
    <w:rsid w:val="001A4FED"/>
    <w:rsid w:val="001A6BA3"/>
    <w:rsid w:val="001A7E78"/>
    <w:rsid w:val="00206E01"/>
    <w:rsid w:val="002338B7"/>
    <w:rsid w:val="00244D3F"/>
    <w:rsid w:val="00271E6A"/>
    <w:rsid w:val="002A39EC"/>
    <w:rsid w:val="002C7D4B"/>
    <w:rsid w:val="002D7AE2"/>
    <w:rsid w:val="003334EB"/>
    <w:rsid w:val="003547B5"/>
    <w:rsid w:val="003864E6"/>
    <w:rsid w:val="00390A51"/>
    <w:rsid w:val="0039354D"/>
    <w:rsid w:val="003E19D8"/>
    <w:rsid w:val="00407EE9"/>
    <w:rsid w:val="00413F3F"/>
    <w:rsid w:val="00426646"/>
    <w:rsid w:val="004605D7"/>
    <w:rsid w:val="004C7D39"/>
    <w:rsid w:val="004E25A8"/>
    <w:rsid w:val="0050256F"/>
    <w:rsid w:val="00533584"/>
    <w:rsid w:val="005A7294"/>
    <w:rsid w:val="005A7FD4"/>
    <w:rsid w:val="00653681"/>
    <w:rsid w:val="006654CD"/>
    <w:rsid w:val="0067217C"/>
    <w:rsid w:val="006835C1"/>
    <w:rsid w:val="006853A0"/>
    <w:rsid w:val="0072481F"/>
    <w:rsid w:val="007455A4"/>
    <w:rsid w:val="00780191"/>
    <w:rsid w:val="007F2A4A"/>
    <w:rsid w:val="008343C7"/>
    <w:rsid w:val="00847653"/>
    <w:rsid w:val="0085548E"/>
    <w:rsid w:val="0089298D"/>
    <w:rsid w:val="009032EA"/>
    <w:rsid w:val="00946DCE"/>
    <w:rsid w:val="00951320"/>
    <w:rsid w:val="00954E2E"/>
    <w:rsid w:val="00974952"/>
    <w:rsid w:val="009E4673"/>
    <w:rsid w:val="00A64A4E"/>
    <w:rsid w:val="00AD17B0"/>
    <w:rsid w:val="00AD6B99"/>
    <w:rsid w:val="00AF7E09"/>
    <w:rsid w:val="00B2132E"/>
    <w:rsid w:val="00B56ADB"/>
    <w:rsid w:val="00BC72AF"/>
    <w:rsid w:val="00C8696A"/>
    <w:rsid w:val="00D64381"/>
    <w:rsid w:val="00D84434"/>
    <w:rsid w:val="00DB0DB0"/>
    <w:rsid w:val="00DC05C2"/>
    <w:rsid w:val="00DF68BD"/>
    <w:rsid w:val="00E859E4"/>
    <w:rsid w:val="00E95306"/>
    <w:rsid w:val="00E977E3"/>
    <w:rsid w:val="00F21651"/>
    <w:rsid w:val="00F3198A"/>
    <w:rsid w:val="00F41493"/>
    <w:rsid w:val="00F56AF8"/>
    <w:rsid w:val="00F7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82AD6DE-EB59-4C53-AEF3-CA36A19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306"/>
    <w:rPr>
      <w:sz w:val="24"/>
      <w:szCs w:val="24"/>
      <w:lang w:eastAsia="zh-CN"/>
    </w:rPr>
  </w:style>
  <w:style w:type="paragraph" w:styleId="ListParagraph">
    <w:name w:val="List Paragraph"/>
    <w:basedOn w:val="Normal"/>
    <w:uiPriority w:val="34"/>
    <w:qFormat/>
    <w:rsid w:val="00946D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Washington, NH</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 NH</dc:title>
  <dc:subject/>
  <dc:creator>mdagesse@outlook.com</dc:creator>
  <cp:keywords/>
  <dc:description/>
  <cp:lastModifiedBy>Deb Defosse</cp:lastModifiedBy>
  <cp:revision>4</cp:revision>
  <cp:lastPrinted>2015-06-19T14:09:00Z</cp:lastPrinted>
  <dcterms:created xsi:type="dcterms:W3CDTF">2015-07-22T18:30:00Z</dcterms:created>
  <dcterms:modified xsi:type="dcterms:W3CDTF">2015-08-19T17:11:00Z</dcterms:modified>
</cp:coreProperties>
</file>